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13866" w14:textId="77777777" w:rsidR="008E58BB" w:rsidRPr="000E5604" w:rsidRDefault="008E58BB" w:rsidP="008E58BB">
      <w:pPr>
        <w:pStyle w:val="Title"/>
        <w:pBdr>
          <w:top w:val="single" w:sz="4" w:space="1" w:color="548DD4" w:themeColor="text2" w:themeTint="99"/>
        </w:pBdr>
        <w:rPr>
          <w:szCs w:val="44"/>
        </w:rPr>
      </w:pPr>
      <w:r>
        <w:rPr>
          <w:szCs w:val="44"/>
        </w:rPr>
        <w:t>Probability and Two-Way Tables</w:t>
      </w:r>
    </w:p>
    <w:p w14:paraId="1DFD7115" w14:textId="77777777" w:rsidR="008E58BB" w:rsidRPr="008E58BB" w:rsidRDefault="0044029D" w:rsidP="008E58BB">
      <w:pPr>
        <w:jc w:val="both"/>
        <w:rPr>
          <w:sz w:val="32"/>
        </w:rPr>
      </w:pPr>
      <w:r>
        <w:rPr>
          <w:rFonts w:ascii="Gill Sans MT" w:hAnsi="Gill Sans MT"/>
          <w:color w:val="0E57C4"/>
          <w:sz w:val="32"/>
        </w:rPr>
        <w:t xml:space="preserve">A QUESTION ABOUT </w:t>
      </w:r>
      <w:r w:rsidR="008E58BB">
        <w:rPr>
          <w:rFonts w:ascii="Gill Sans MT" w:hAnsi="Gill Sans MT"/>
          <w:color w:val="0E57C4"/>
          <w:sz w:val="32"/>
        </w:rPr>
        <w:t>BREAST CANCER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89"/>
        <w:gridCol w:w="2389"/>
        <w:gridCol w:w="2389"/>
        <w:gridCol w:w="2389"/>
      </w:tblGrid>
      <w:tr w:rsidR="0044029D" w14:paraId="6798AA43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</w:tcPr>
          <w:p w14:paraId="1EE7E5CF" w14:textId="77777777" w:rsidR="0044029D" w:rsidRPr="0044029D" w:rsidRDefault="0044029D" w:rsidP="008E58BB">
            <w:pPr>
              <w:rPr>
                <w:b/>
              </w:rPr>
            </w:pP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4167EBFF" w14:textId="77777777" w:rsidR="0044029D" w:rsidRPr="0044029D" w:rsidRDefault="0044029D" w:rsidP="0044029D">
            <w:pPr>
              <w:spacing w:after="0"/>
              <w:jc w:val="center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Test Positive</w:t>
            </w: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4AD57F83" w14:textId="77777777" w:rsidR="0044029D" w:rsidRPr="0044029D" w:rsidRDefault="0044029D" w:rsidP="0044029D">
            <w:pPr>
              <w:spacing w:after="0"/>
              <w:jc w:val="center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Test Negative</w:t>
            </w: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7B899150" w14:textId="77777777" w:rsidR="0044029D" w:rsidRPr="0044029D" w:rsidRDefault="0044029D" w:rsidP="0044029D">
            <w:pPr>
              <w:spacing w:after="0"/>
              <w:jc w:val="center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Total</w:t>
            </w:r>
          </w:p>
        </w:tc>
      </w:tr>
      <w:tr w:rsidR="0044029D" w14:paraId="67945D53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66C8C473" w14:textId="77777777" w:rsidR="0044029D" w:rsidRPr="0044029D" w:rsidRDefault="0044029D" w:rsidP="0044029D">
            <w:pPr>
              <w:spacing w:after="0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Have BC</w:t>
            </w:r>
          </w:p>
        </w:tc>
        <w:tc>
          <w:tcPr>
            <w:tcW w:w="2389" w:type="dxa"/>
          </w:tcPr>
          <w:p w14:paraId="3F255023" w14:textId="77777777" w:rsidR="0044029D" w:rsidRDefault="0044029D" w:rsidP="008E58BB"/>
        </w:tc>
        <w:tc>
          <w:tcPr>
            <w:tcW w:w="2389" w:type="dxa"/>
          </w:tcPr>
          <w:p w14:paraId="158018D2" w14:textId="77777777" w:rsidR="0044029D" w:rsidRDefault="0044029D" w:rsidP="008E58BB"/>
        </w:tc>
        <w:tc>
          <w:tcPr>
            <w:tcW w:w="2389" w:type="dxa"/>
          </w:tcPr>
          <w:p w14:paraId="6E44FC6A" w14:textId="77777777" w:rsidR="0044029D" w:rsidRDefault="0044029D" w:rsidP="008E58BB"/>
        </w:tc>
      </w:tr>
      <w:tr w:rsidR="0044029D" w14:paraId="22BF3072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41CD2BDE" w14:textId="77777777" w:rsidR="0044029D" w:rsidRPr="0044029D" w:rsidRDefault="0044029D" w:rsidP="0044029D">
            <w:pPr>
              <w:spacing w:after="0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Don’t have BC</w:t>
            </w:r>
          </w:p>
        </w:tc>
        <w:tc>
          <w:tcPr>
            <w:tcW w:w="2389" w:type="dxa"/>
          </w:tcPr>
          <w:p w14:paraId="7718C102" w14:textId="77777777" w:rsidR="0044029D" w:rsidRDefault="0044029D" w:rsidP="008E58BB"/>
        </w:tc>
        <w:tc>
          <w:tcPr>
            <w:tcW w:w="2389" w:type="dxa"/>
          </w:tcPr>
          <w:p w14:paraId="0BB15002" w14:textId="77777777" w:rsidR="0044029D" w:rsidRDefault="0044029D" w:rsidP="008E58BB"/>
        </w:tc>
        <w:tc>
          <w:tcPr>
            <w:tcW w:w="2389" w:type="dxa"/>
          </w:tcPr>
          <w:p w14:paraId="2C570DF5" w14:textId="77777777" w:rsidR="0044029D" w:rsidRDefault="0044029D" w:rsidP="008E58BB"/>
        </w:tc>
      </w:tr>
      <w:tr w:rsidR="0044029D" w14:paraId="2C1358B1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1BB240FC" w14:textId="77777777" w:rsidR="0044029D" w:rsidRPr="0044029D" w:rsidRDefault="0044029D" w:rsidP="0044029D">
            <w:pPr>
              <w:spacing w:after="0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Total</w:t>
            </w:r>
          </w:p>
        </w:tc>
        <w:tc>
          <w:tcPr>
            <w:tcW w:w="2389" w:type="dxa"/>
          </w:tcPr>
          <w:p w14:paraId="2073C689" w14:textId="77777777" w:rsidR="0044029D" w:rsidRDefault="0044029D" w:rsidP="008E58BB"/>
        </w:tc>
        <w:tc>
          <w:tcPr>
            <w:tcW w:w="2389" w:type="dxa"/>
          </w:tcPr>
          <w:p w14:paraId="14943816" w14:textId="77777777" w:rsidR="0044029D" w:rsidRDefault="0044029D" w:rsidP="008E58BB"/>
        </w:tc>
        <w:tc>
          <w:tcPr>
            <w:tcW w:w="2389" w:type="dxa"/>
          </w:tcPr>
          <w:p w14:paraId="15384DF4" w14:textId="77777777" w:rsidR="0044029D" w:rsidRDefault="0044029D" w:rsidP="008E58BB"/>
        </w:tc>
      </w:tr>
    </w:tbl>
    <w:p w14:paraId="7D3E49FA" w14:textId="77777777" w:rsidR="003E71EC" w:rsidRDefault="003E71EC" w:rsidP="003E71EC">
      <w:pPr>
        <w:jc w:val="both"/>
      </w:pPr>
    </w:p>
    <w:p w14:paraId="59A8E731" w14:textId="77777777" w:rsidR="003E71EC" w:rsidRDefault="003E71EC" w:rsidP="003E71EC">
      <w:pPr>
        <w:jc w:val="both"/>
      </w:pPr>
    </w:p>
    <w:p w14:paraId="3FBA27E1" w14:textId="77777777" w:rsidR="004C45FC" w:rsidRPr="003E71EC" w:rsidRDefault="003E71EC" w:rsidP="003E71EC">
      <w:pPr>
        <w:jc w:val="both"/>
        <w:rPr>
          <w:sz w:val="32"/>
        </w:rPr>
      </w:pPr>
      <w:r>
        <w:rPr>
          <w:rFonts w:ascii="Gill Sans MT" w:hAnsi="Gill Sans MT"/>
          <w:color w:val="0E57C4"/>
          <w:sz w:val="32"/>
        </w:rPr>
        <w:t>SUPERPOWERS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89"/>
        <w:gridCol w:w="2389"/>
        <w:gridCol w:w="2389"/>
        <w:gridCol w:w="2389"/>
      </w:tblGrid>
      <w:tr w:rsidR="004C45FC" w14:paraId="1119DC8B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</w:tcPr>
          <w:p w14:paraId="6398BDD9" w14:textId="77777777" w:rsidR="004C45FC" w:rsidRPr="0044029D" w:rsidRDefault="004C45FC" w:rsidP="004C45FC">
            <w:pPr>
              <w:spacing w:before="2" w:after="2"/>
              <w:rPr>
                <w:b/>
              </w:rPr>
            </w:pP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75B8293C" w14:textId="77777777" w:rsidR="004C45FC" w:rsidRPr="0044029D" w:rsidRDefault="003E71EC" w:rsidP="004C45F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Female</w:t>
            </w: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3512E938" w14:textId="77777777" w:rsidR="004C45FC" w:rsidRPr="0044029D" w:rsidRDefault="003E71EC" w:rsidP="004C45F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Male</w:t>
            </w: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3189DE17" w14:textId="77777777" w:rsidR="004C45FC" w:rsidRPr="0044029D" w:rsidRDefault="004C45FC" w:rsidP="004C45F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Total</w:t>
            </w:r>
          </w:p>
        </w:tc>
      </w:tr>
      <w:tr w:rsidR="004C45FC" w14:paraId="54C85D55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282E7F36" w14:textId="77777777" w:rsidR="004C45FC" w:rsidRPr="0044029D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Super Strength</w:t>
            </w:r>
          </w:p>
        </w:tc>
        <w:tc>
          <w:tcPr>
            <w:tcW w:w="2389" w:type="dxa"/>
          </w:tcPr>
          <w:p w14:paraId="1AD315BC" w14:textId="77777777" w:rsidR="004C45FC" w:rsidRDefault="004C45FC" w:rsidP="004C45FC">
            <w:pPr>
              <w:spacing w:before="2" w:after="2"/>
            </w:pPr>
          </w:p>
        </w:tc>
        <w:tc>
          <w:tcPr>
            <w:tcW w:w="2389" w:type="dxa"/>
          </w:tcPr>
          <w:p w14:paraId="2EF57BFB" w14:textId="77777777" w:rsidR="004C45FC" w:rsidRDefault="004C45FC" w:rsidP="004C45FC">
            <w:pPr>
              <w:spacing w:before="2" w:after="2"/>
            </w:pPr>
          </w:p>
        </w:tc>
        <w:tc>
          <w:tcPr>
            <w:tcW w:w="2389" w:type="dxa"/>
          </w:tcPr>
          <w:p w14:paraId="1AA205E2" w14:textId="77777777" w:rsidR="004C45FC" w:rsidRDefault="004C45FC" w:rsidP="004C45FC">
            <w:pPr>
              <w:spacing w:before="2" w:after="2"/>
            </w:pPr>
          </w:p>
        </w:tc>
      </w:tr>
      <w:tr w:rsidR="004C45FC" w14:paraId="4BE59C92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25B1627E" w14:textId="77777777" w:rsidR="004C45FC" w:rsidRPr="0044029D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Fly</w:t>
            </w:r>
          </w:p>
        </w:tc>
        <w:tc>
          <w:tcPr>
            <w:tcW w:w="2389" w:type="dxa"/>
          </w:tcPr>
          <w:p w14:paraId="211C42BC" w14:textId="77777777" w:rsidR="004C45FC" w:rsidRDefault="004C45FC" w:rsidP="004C45FC">
            <w:pPr>
              <w:spacing w:before="2" w:after="2"/>
            </w:pPr>
          </w:p>
        </w:tc>
        <w:tc>
          <w:tcPr>
            <w:tcW w:w="2389" w:type="dxa"/>
          </w:tcPr>
          <w:p w14:paraId="5438DA4C" w14:textId="77777777" w:rsidR="004C45FC" w:rsidRDefault="004C45FC" w:rsidP="004C45FC">
            <w:pPr>
              <w:spacing w:before="2" w:after="2"/>
            </w:pPr>
          </w:p>
        </w:tc>
        <w:tc>
          <w:tcPr>
            <w:tcW w:w="2389" w:type="dxa"/>
          </w:tcPr>
          <w:p w14:paraId="241B71B3" w14:textId="77777777" w:rsidR="004C45FC" w:rsidRDefault="004C45FC" w:rsidP="004C45FC">
            <w:pPr>
              <w:spacing w:before="2" w:after="2"/>
            </w:pPr>
          </w:p>
        </w:tc>
      </w:tr>
      <w:tr w:rsidR="003E71EC" w14:paraId="743BDF1B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42B45DE3" w14:textId="77777777" w:rsidR="003E71EC" w:rsidRPr="0044029D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Telepathy</w:t>
            </w:r>
          </w:p>
        </w:tc>
        <w:tc>
          <w:tcPr>
            <w:tcW w:w="2389" w:type="dxa"/>
          </w:tcPr>
          <w:p w14:paraId="1C82A6EF" w14:textId="77777777" w:rsidR="003E71EC" w:rsidRDefault="003E71EC" w:rsidP="004C45FC">
            <w:pPr>
              <w:spacing w:before="2" w:after="2"/>
            </w:pPr>
          </w:p>
        </w:tc>
        <w:tc>
          <w:tcPr>
            <w:tcW w:w="2389" w:type="dxa"/>
          </w:tcPr>
          <w:p w14:paraId="5B4ACDA7" w14:textId="77777777" w:rsidR="003E71EC" w:rsidRDefault="003E71EC" w:rsidP="004C45FC">
            <w:pPr>
              <w:spacing w:before="2" w:after="2"/>
            </w:pPr>
          </w:p>
        </w:tc>
        <w:tc>
          <w:tcPr>
            <w:tcW w:w="2389" w:type="dxa"/>
          </w:tcPr>
          <w:p w14:paraId="5FC06DA9" w14:textId="77777777" w:rsidR="003E71EC" w:rsidRDefault="003E71EC" w:rsidP="004C45FC">
            <w:pPr>
              <w:spacing w:before="2" w:after="2"/>
            </w:pPr>
          </w:p>
        </w:tc>
      </w:tr>
      <w:tr w:rsidR="003E71EC" w14:paraId="4245EFE5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37EB1289" w14:textId="77777777" w:rsidR="003E71EC" w:rsidRPr="0044029D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Freeze Time</w:t>
            </w:r>
          </w:p>
        </w:tc>
        <w:tc>
          <w:tcPr>
            <w:tcW w:w="2389" w:type="dxa"/>
          </w:tcPr>
          <w:p w14:paraId="5032D1D5" w14:textId="77777777" w:rsidR="003E71EC" w:rsidRDefault="003E71EC" w:rsidP="004C45FC">
            <w:pPr>
              <w:spacing w:before="2" w:after="2"/>
            </w:pPr>
          </w:p>
        </w:tc>
        <w:tc>
          <w:tcPr>
            <w:tcW w:w="2389" w:type="dxa"/>
          </w:tcPr>
          <w:p w14:paraId="48A8BDD5" w14:textId="77777777" w:rsidR="003E71EC" w:rsidRDefault="003E71EC" w:rsidP="004C45FC">
            <w:pPr>
              <w:spacing w:before="2" w:after="2"/>
            </w:pPr>
          </w:p>
        </w:tc>
        <w:tc>
          <w:tcPr>
            <w:tcW w:w="2389" w:type="dxa"/>
          </w:tcPr>
          <w:p w14:paraId="0C876BF9" w14:textId="77777777" w:rsidR="003E71EC" w:rsidRDefault="003E71EC" w:rsidP="004C45FC">
            <w:pPr>
              <w:spacing w:before="2" w:after="2"/>
            </w:pPr>
          </w:p>
        </w:tc>
      </w:tr>
      <w:tr w:rsidR="003E71EC" w14:paraId="6546A6F3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10110620" w14:textId="77777777" w:rsidR="003E71EC" w:rsidRPr="0044029D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Invisibility</w:t>
            </w:r>
          </w:p>
        </w:tc>
        <w:tc>
          <w:tcPr>
            <w:tcW w:w="2389" w:type="dxa"/>
          </w:tcPr>
          <w:p w14:paraId="7824BC9C" w14:textId="77777777" w:rsidR="003E71EC" w:rsidRDefault="003E71EC" w:rsidP="004C45FC">
            <w:pPr>
              <w:spacing w:before="2" w:after="2"/>
            </w:pPr>
          </w:p>
        </w:tc>
        <w:tc>
          <w:tcPr>
            <w:tcW w:w="2389" w:type="dxa"/>
          </w:tcPr>
          <w:p w14:paraId="34649559" w14:textId="77777777" w:rsidR="003E71EC" w:rsidRDefault="003E71EC" w:rsidP="004C45FC">
            <w:pPr>
              <w:spacing w:before="2" w:after="2"/>
            </w:pPr>
          </w:p>
        </w:tc>
        <w:tc>
          <w:tcPr>
            <w:tcW w:w="2389" w:type="dxa"/>
          </w:tcPr>
          <w:p w14:paraId="11C247BC" w14:textId="77777777" w:rsidR="003E71EC" w:rsidRDefault="003E71EC" w:rsidP="004C45FC">
            <w:pPr>
              <w:spacing w:before="2" w:after="2"/>
            </w:pPr>
          </w:p>
        </w:tc>
      </w:tr>
      <w:tr w:rsidR="004C45FC" w14:paraId="71662214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627FA632" w14:textId="77777777" w:rsidR="004C45FC" w:rsidRPr="0044029D" w:rsidRDefault="004C45F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 w:rsidRPr="0044029D">
              <w:rPr>
                <w:rFonts w:ascii="Gill Sans" w:hAnsi="Gill Sans"/>
                <w:b/>
                <w:sz w:val="26"/>
              </w:rPr>
              <w:t>Total</w:t>
            </w:r>
          </w:p>
        </w:tc>
        <w:tc>
          <w:tcPr>
            <w:tcW w:w="2389" w:type="dxa"/>
          </w:tcPr>
          <w:p w14:paraId="5617B7E9" w14:textId="77777777" w:rsidR="004C45FC" w:rsidRDefault="004C45FC" w:rsidP="004C45FC">
            <w:pPr>
              <w:spacing w:before="2" w:after="2"/>
            </w:pPr>
          </w:p>
        </w:tc>
        <w:tc>
          <w:tcPr>
            <w:tcW w:w="2389" w:type="dxa"/>
          </w:tcPr>
          <w:p w14:paraId="66F74720" w14:textId="77777777" w:rsidR="004C45FC" w:rsidRDefault="004C45FC" w:rsidP="004C45FC">
            <w:pPr>
              <w:spacing w:before="2" w:after="2"/>
            </w:pPr>
          </w:p>
        </w:tc>
        <w:tc>
          <w:tcPr>
            <w:tcW w:w="2389" w:type="dxa"/>
          </w:tcPr>
          <w:p w14:paraId="37707C87" w14:textId="77777777" w:rsidR="004C45FC" w:rsidRDefault="004C45FC" w:rsidP="004C45FC">
            <w:pPr>
              <w:spacing w:before="2" w:after="2"/>
            </w:pPr>
          </w:p>
        </w:tc>
      </w:tr>
    </w:tbl>
    <w:p w14:paraId="76364DB4" w14:textId="77777777" w:rsidR="003E71EC" w:rsidRDefault="003E71EC" w:rsidP="008E58BB"/>
    <w:p w14:paraId="66E9A27B" w14:textId="2C0B4105" w:rsidR="00A71580" w:rsidRDefault="00A71580" w:rsidP="003E71EC">
      <w:pPr>
        <w:jc w:val="both"/>
      </w:pPr>
      <w:bookmarkStart w:id="0" w:name="_GoBack"/>
      <w:bookmarkEnd w:id="0"/>
    </w:p>
    <w:p w14:paraId="46CA2BB7" w14:textId="77777777" w:rsidR="003E71EC" w:rsidRDefault="003E71EC" w:rsidP="003E71EC">
      <w:pPr>
        <w:jc w:val="both"/>
        <w:rPr>
          <w:rFonts w:ascii="Gill Sans MT" w:hAnsi="Gill Sans MT"/>
          <w:color w:val="0E57C4"/>
          <w:sz w:val="32"/>
        </w:rPr>
      </w:pPr>
      <w:r w:rsidRPr="00A71580">
        <w:br w:type="page"/>
      </w:r>
      <w:r>
        <w:rPr>
          <w:rFonts w:ascii="Gill Sans MT" w:hAnsi="Gill Sans MT"/>
          <w:color w:val="0E57C4"/>
          <w:sz w:val="32"/>
        </w:rPr>
        <w:lastRenderedPageBreak/>
        <w:t>THE TITANIC</w:t>
      </w:r>
    </w:p>
    <w:p w14:paraId="3DED3313" w14:textId="77777777" w:rsidR="003E71EC" w:rsidRPr="00EF0D6A" w:rsidRDefault="00EF0D6A" w:rsidP="003E71EC">
      <w:pPr>
        <w:jc w:val="both"/>
        <w:rPr>
          <w:sz w:val="24"/>
        </w:rPr>
      </w:pPr>
      <w:r w:rsidRPr="00EF0D6A">
        <w:rPr>
          <w:rFonts w:ascii="Gill Sans MT" w:hAnsi="Gill Sans MT"/>
          <w:sz w:val="24"/>
        </w:rPr>
        <w:t>In 1912, the Titanic was struck by an iceberg and sank. Tragically, there were not enough lifeboats to accommodate all the passengers.</w:t>
      </w:r>
      <w:r>
        <w:rPr>
          <w:rFonts w:ascii="Gill Sans MT" w:hAnsi="Gill Sans MT"/>
          <w:sz w:val="24"/>
        </w:rPr>
        <w:t xml:space="preserve"> </w:t>
      </w:r>
      <w:r w:rsidR="003E71EC" w:rsidRPr="00EF0D6A">
        <w:rPr>
          <w:rFonts w:ascii="Gill Sans MT" w:hAnsi="Gill Sans MT"/>
          <w:sz w:val="24"/>
        </w:rPr>
        <w:t>The following table gives information about which adult passengers died and which survived</w:t>
      </w:r>
      <w:r>
        <w:rPr>
          <w:rFonts w:ascii="Gill Sans MT" w:hAnsi="Gill Sans MT"/>
          <w:sz w:val="24"/>
        </w:rPr>
        <w:t>.</w:t>
      </w:r>
      <w:r w:rsidR="003E71EC" w:rsidRPr="00EF0D6A">
        <w:rPr>
          <w:rFonts w:ascii="Gill Sans MT" w:hAnsi="Gill Sans MT"/>
          <w:sz w:val="24"/>
        </w:rPr>
        <w:t xml:space="preserve">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89"/>
        <w:gridCol w:w="2389"/>
        <w:gridCol w:w="2389"/>
        <w:gridCol w:w="2389"/>
      </w:tblGrid>
      <w:tr w:rsidR="003E71EC" w14:paraId="7BF44289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</w:tcPr>
          <w:p w14:paraId="4FCD3EC3" w14:textId="77777777" w:rsidR="003E71EC" w:rsidRPr="003E71EC" w:rsidRDefault="003E71EC" w:rsidP="004C45FC">
            <w:pPr>
              <w:spacing w:before="2" w:after="2"/>
              <w:rPr>
                <w:rFonts w:ascii="Gill Sans" w:hAnsi="Gill Sans"/>
                <w:b/>
              </w:rPr>
            </w:pP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0FED9709" w14:textId="77777777" w:rsidR="003E71EC" w:rsidRPr="003E71EC" w:rsidRDefault="003E71EC" w:rsidP="004C45F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Survived</w:t>
            </w: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28C7DFBB" w14:textId="77777777" w:rsidR="003E71EC" w:rsidRPr="003E71EC" w:rsidRDefault="003E71EC" w:rsidP="004C45F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Died</w:t>
            </w:r>
          </w:p>
        </w:tc>
        <w:tc>
          <w:tcPr>
            <w:tcW w:w="2389" w:type="dxa"/>
            <w:shd w:val="clear" w:color="auto" w:fill="C6D9F1" w:themeFill="text2" w:themeFillTint="33"/>
            <w:vAlign w:val="center"/>
          </w:tcPr>
          <w:p w14:paraId="16DEC9E6" w14:textId="77777777" w:rsidR="003E71EC" w:rsidRPr="003E71EC" w:rsidRDefault="003E71EC" w:rsidP="004C45F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Total</w:t>
            </w:r>
          </w:p>
        </w:tc>
      </w:tr>
      <w:tr w:rsidR="003E71EC" w14:paraId="7D192A80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64A974A2" w14:textId="77777777" w:rsidR="003E71EC" w:rsidRPr="003E71EC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First Class</w:t>
            </w:r>
          </w:p>
        </w:tc>
        <w:tc>
          <w:tcPr>
            <w:tcW w:w="2389" w:type="dxa"/>
            <w:vAlign w:val="center"/>
          </w:tcPr>
          <w:p w14:paraId="53EC5639" w14:textId="77777777" w:rsidR="003E71EC" w:rsidRPr="003E71EC" w:rsidRDefault="003E71EC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197</w:t>
            </w:r>
          </w:p>
        </w:tc>
        <w:tc>
          <w:tcPr>
            <w:tcW w:w="2389" w:type="dxa"/>
            <w:vAlign w:val="center"/>
          </w:tcPr>
          <w:p w14:paraId="2CB4ADB6" w14:textId="77777777" w:rsidR="003E71EC" w:rsidRPr="003E71EC" w:rsidRDefault="003E71EC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122</w:t>
            </w:r>
          </w:p>
        </w:tc>
        <w:tc>
          <w:tcPr>
            <w:tcW w:w="2389" w:type="dxa"/>
            <w:vAlign w:val="center"/>
          </w:tcPr>
          <w:p w14:paraId="2A78F343" w14:textId="77777777" w:rsidR="003E71EC" w:rsidRPr="003E71EC" w:rsidRDefault="00346006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319</w:t>
            </w:r>
          </w:p>
        </w:tc>
      </w:tr>
      <w:tr w:rsidR="003E71EC" w14:paraId="2856ACA3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4980768C" w14:textId="77777777" w:rsidR="003E71EC" w:rsidRPr="003E71EC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Second Class</w:t>
            </w:r>
          </w:p>
        </w:tc>
        <w:tc>
          <w:tcPr>
            <w:tcW w:w="2389" w:type="dxa"/>
            <w:vAlign w:val="center"/>
          </w:tcPr>
          <w:p w14:paraId="6050B10C" w14:textId="77777777" w:rsidR="003E71EC" w:rsidRPr="003E71EC" w:rsidRDefault="003E71EC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94</w:t>
            </w:r>
          </w:p>
        </w:tc>
        <w:tc>
          <w:tcPr>
            <w:tcW w:w="2389" w:type="dxa"/>
            <w:vAlign w:val="center"/>
          </w:tcPr>
          <w:p w14:paraId="12A5118C" w14:textId="77777777" w:rsidR="003E71EC" w:rsidRPr="003E71EC" w:rsidRDefault="003E71EC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167</w:t>
            </w:r>
          </w:p>
        </w:tc>
        <w:tc>
          <w:tcPr>
            <w:tcW w:w="2389" w:type="dxa"/>
            <w:vAlign w:val="center"/>
          </w:tcPr>
          <w:p w14:paraId="619EE8D2" w14:textId="77777777" w:rsidR="003E71EC" w:rsidRPr="003E71EC" w:rsidRDefault="00346006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261</w:t>
            </w:r>
          </w:p>
        </w:tc>
      </w:tr>
      <w:tr w:rsidR="003E71EC" w14:paraId="4CD44F51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2029B5B8" w14:textId="77777777" w:rsidR="003E71EC" w:rsidRPr="003E71EC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Third Class</w:t>
            </w:r>
          </w:p>
        </w:tc>
        <w:tc>
          <w:tcPr>
            <w:tcW w:w="2389" w:type="dxa"/>
            <w:vAlign w:val="center"/>
          </w:tcPr>
          <w:p w14:paraId="7B2D18C6" w14:textId="77777777" w:rsidR="003E71EC" w:rsidRPr="003E71EC" w:rsidRDefault="003E71EC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151</w:t>
            </w:r>
          </w:p>
        </w:tc>
        <w:tc>
          <w:tcPr>
            <w:tcW w:w="2389" w:type="dxa"/>
            <w:vAlign w:val="center"/>
          </w:tcPr>
          <w:p w14:paraId="0C1C6855" w14:textId="77777777" w:rsidR="003E71EC" w:rsidRPr="003E71EC" w:rsidRDefault="003E71EC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476</w:t>
            </w:r>
          </w:p>
        </w:tc>
        <w:tc>
          <w:tcPr>
            <w:tcW w:w="2389" w:type="dxa"/>
            <w:vAlign w:val="center"/>
          </w:tcPr>
          <w:p w14:paraId="38DB36DB" w14:textId="77777777" w:rsidR="003E71EC" w:rsidRPr="003E71EC" w:rsidRDefault="00346006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627</w:t>
            </w:r>
          </w:p>
        </w:tc>
      </w:tr>
      <w:tr w:rsidR="003E71EC" w14:paraId="04AD7632" w14:textId="77777777">
        <w:trPr>
          <w:trHeight w:val="805"/>
        </w:trPr>
        <w:tc>
          <w:tcPr>
            <w:tcW w:w="2389" w:type="dxa"/>
            <w:shd w:val="clear" w:color="auto" w:fill="C6D9F1" w:themeFill="text2" w:themeFillTint="33"/>
            <w:vAlign w:val="center"/>
          </w:tcPr>
          <w:p w14:paraId="07F3B583" w14:textId="77777777" w:rsidR="003E71EC" w:rsidRPr="003E71EC" w:rsidRDefault="003E71EC" w:rsidP="004C45FC">
            <w:pPr>
              <w:spacing w:before="2" w:after="2"/>
              <w:rPr>
                <w:rFonts w:ascii="Gill Sans" w:hAnsi="Gill Sans"/>
                <w:b/>
                <w:sz w:val="26"/>
              </w:rPr>
            </w:pPr>
            <w:r w:rsidRPr="003E71EC">
              <w:rPr>
                <w:rFonts w:ascii="Gill Sans" w:hAnsi="Gill Sans"/>
                <w:b/>
                <w:sz w:val="26"/>
              </w:rPr>
              <w:t>Total</w:t>
            </w:r>
          </w:p>
        </w:tc>
        <w:tc>
          <w:tcPr>
            <w:tcW w:w="2389" w:type="dxa"/>
            <w:vAlign w:val="center"/>
          </w:tcPr>
          <w:p w14:paraId="2B872953" w14:textId="77777777" w:rsidR="003E71EC" w:rsidRPr="003E71EC" w:rsidRDefault="00346006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442</w:t>
            </w:r>
          </w:p>
        </w:tc>
        <w:tc>
          <w:tcPr>
            <w:tcW w:w="2389" w:type="dxa"/>
            <w:vAlign w:val="center"/>
          </w:tcPr>
          <w:p w14:paraId="7B491A9C" w14:textId="77777777" w:rsidR="003E71EC" w:rsidRPr="003E71EC" w:rsidRDefault="00346006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765</w:t>
            </w:r>
          </w:p>
        </w:tc>
        <w:tc>
          <w:tcPr>
            <w:tcW w:w="2389" w:type="dxa"/>
            <w:vAlign w:val="center"/>
          </w:tcPr>
          <w:p w14:paraId="3E8EBB1F" w14:textId="77777777" w:rsidR="003E71EC" w:rsidRPr="003E71EC" w:rsidRDefault="00346006" w:rsidP="003E71EC">
            <w:pPr>
              <w:spacing w:before="2" w:after="2"/>
              <w:jc w:val="center"/>
              <w:rPr>
                <w:rFonts w:ascii="Gill Sans" w:hAnsi="Gill Sans"/>
                <w:b/>
                <w:sz w:val="26"/>
              </w:rPr>
            </w:pPr>
            <w:r>
              <w:rPr>
                <w:rFonts w:ascii="Gill Sans" w:hAnsi="Gill Sans"/>
                <w:b/>
                <w:sz w:val="26"/>
              </w:rPr>
              <w:t>1207</w:t>
            </w:r>
          </w:p>
        </w:tc>
      </w:tr>
    </w:tbl>
    <w:p w14:paraId="0D9C1F27" w14:textId="77777777" w:rsidR="003E71EC" w:rsidRDefault="003E71EC" w:rsidP="003E71EC"/>
    <w:p w14:paraId="3963DD7B" w14:textId="77777777" w:rsidR="00EF0D6A" w:rsidRPr="00963E1A" w:rsidRDefault="00EF0D6A" w:rsidP="006F0987">
      <w:pPr>
        <w:pStyle w:val="ListParagraph"/>
        <w:numPr>
          <w:ilvl w:val="0"/>
          <w:numId w:val="6"/>
        </w:numPr>
        <w:spacing w:after="400"/>
        <w:contextualSpacing w:val="0"/>
        <w:rPr>
          <w:rFonts w:ascii="Gill Sans" w:hAnsi="Gill Sans"/>
          <w:sz w:val="24"/>
        </w:rPr>
      </w:pPr>
      <w:r w:rsidRPr="00963E1A">
        <w:rPr>
          <w:rFonts w:ascii="Gill Sans" w:hAnsi="Gill Sans"/>
          <w:sz w:val="24"/>
        </w:rPr>
        <w:t xml:space="preserve">What percent of all </w:t>
      </w:r>
      <w:r w:rsidR="00D57DA3">
        <w:rPr>
          <w:rFonts w:ascii="Gill Sans" w:hAnsi="Gill Sans"/>
          <w:sz w:val="24"/>
        </w:rPr>
        <w:t xml:space="preserve">adult </w:t>
      </w:r>
      <w:r w:rsidRPr="00963E1A">
        <w:rPr>
          <w:rFonts w:ascii="Gill Sans" w:hAnsi="Gill Sans"/>
          <w:sz w:val="24"/>
        </w:rPr>
        <w:t>passengers survived?</w:t>
      </w:r>
    </w:p>
    <w:p w14:paraId="47348802" w14:textId="77777777" w:rsidR="00EF0D6A" w:rsidRPr="00963E1A" w:rsidRDefault="00EF0D6A" w:rsidP="006F0987">
      <w:pPr>
        <w:pStyle w:val="ListParagraph"/>
        <w:numPr>
          <w:ilvl w:val="0"/>
          <w:numId w:val="6"/>
        </w:numPr>
        <w:spacing w:after="400"/>
        <w:contextualSpacing w:val="0"/>
        <w:rPr>
          <w:rFonts w:ascii="Gill Sans" w:hAnsi="Gill Sans"/>
          <w:sz w:val="24"/>
        </w:rPr>
      </w:pPr>
      <w:r w:rsidRPr="00963E1A">
        <w:rPr>
          <w:rFonts w:ascii="Gill Sans" w:hAnsi="Gill Sans"/>
          <w:sz w:val="24"/>
        </w:rPr>
        <w:t xml:space="preserve">What percent of all first class </w:t>
      </w:r>
      <w:r w:rsidR="00D57DA3">
        <w:rPr>
          <w:rFonts w:ascii="Gill Sans" w:hAnsi="Gill Sans"/>
          <w:sz w:val="24"/>
        </w:rPr>
        <w:t xml:space="preserve">adult </w:t>
      </w:r>
      <w:r w:rsidRPr="00963E1A">
        <w:rPr>
          <w:rFonts w:ascii="Gill Sans" w:hAnsi="Gill Sans"/>
          <w:sz w:val="24"/>
        </w:rPr>
        <w:t>passengers survived?</w:t>
      </w:r>
    </w:p>
    <w:p w14:paraId="455283C7" w14:textId="77777777" w:rsidR="006F0987" w:rsidRDefault="00EF0D6A" w:rsidP="006F0987">
      <w:pPr>
        <w:pStyle w:val="ListParagraph"/>
        <w:numPr>
          <w:ilvl w:val="0"/>
          <w:numId w:val="6"/>
        </w:numPr>
        <w:spacing w:after="400"/>
        <w:contextualSpacing w:val="0"/>
        <w:rPr>
          <w:rFonts w:ascii="Gill Sans" w:hAnsi="Gill Sans"/>
          <w:sz w:val="24"/>
        </w:rPr>
      </w:pPr>
      <w:r w:rsidRPr="00963E1A">
        <w:rPr>
          <w:rFonts w:ascii="Gill Sans" w:hAnsi="Gill Sans"/>
          <w:sz w:val="24"/>
        </w:rPr>
        <w:t xml:space="preserve">Is being a first class </w:t>
      </w:r>
      <w:r w:rsidR="00D57DA3">
        <w:rPr>
          <w:rFonts w:ascii="Gill Sans" w:hAnsi="Gill Sans"/>
          <w:sz w:val="24"/>
        </w:rPr>
        <w:t xml:space="preserve">adult </w:t>
      </w:r>
      <w:r w:rsidRPr="00963E1A">
        <w:rPr>
          <w:rFonts w:ascii="Gill Sans" w:hAnsi="Gill Sans"/>
          <w:sz w:val="24"/>
        </w:rPr>
        <w:t>pa</w:t>
      </w:r>
      <w:r w:rsidR="00D57DA3">
        <w:rPr>
          <w:rFonts w:ascii="Gill Sans" w:hAnsi="Gill Sans"/>
          <w:sz w:val="24"/>
        </w:rPr>
        <w:t>ssenger independent of survival</w:t>
      </w:r>
      <w:r w:rsidRPr="00963E1A">
        <w:rPr>
          <w:rFonts w:ascii="Gill Sans" w:hAnsi="Gill Sans"/>
          <w:sz w:val="24"/>
        </w:rPr>
        <w:t>?</w:t>
      </w:r>
      <w:r w:rsidR="00963E1A">
        <w:rPr>
          <w:rFonts w:ascii="Gill Sans" w:hAnsi="Gill Sans"/>
          <w:sz w:val="24"/>
        </w:rPr>
        <w:t xml:space="preserve"> Explain.</w:t>
      </w:r>
    </w:p>
    <w:p w14:paraId="099634F9" w14:textId="77777777" w:rsidR="00EF0D6A" w:rsidRPr="006F0987" w:rsidRDefault="00EF0D6A" w:rsidP="006F0987">
      <w:pPr>
        <w:spacing w:after="400"/>
        <w:rPr>
          <w:rFonts w:ascii="Gill Sans" w:hAnsi="Gill Sans"/>
          <w:sz w:val="24"/>
        </w:rPr>
      </w:pPr>
    </w:p>
    <w:p w14:paraId="627AF977" w14:textId="77777777" w:rsidR="003E71EC" w:rsidRPr="00963E1A" w:rsidRDefault="00EF0D6A" w:rsidP="006F0987">
      <w:pPr>
        <w:pStyle w:val="ListParagraph"/>
        <w:numPr>
          <w:ilvl w:val="0"/>
          <w:numId w:val="6"/>
        </w:numPr>
        <w:spacing w:after="400"/>
        <w:contextualSpacing w:val="0"/>
        <w:rPr>
          <w:rFonts w:ascii="Gill Sans" w:hAnsi="Gill Sans"/>
          <w:sz w:val="24"/>
        </w:rPr>
      </w:pPr>
      <w:r w:rsidRPr="00963E1A">
        <w:rPr>
          <w:rFonts w:ascii="Gill Sans" w:hAnsi="Gill Sans"/>
          <w:sz w:val="24"/>
        </w:rPr>
        <w:t xml:space="preserve">Choose an adult passenger at random. </w:t>
      </w:r>
      <w:r w:rsidR="003E71EC" w:rsidRPr="00963E1A">
        <w:rPr>
          <w:rFonts w:ascii="Gill Sans" w:hAnsi="Gill Sans"/>
          <w:sz w:val="24"/>
        </w:rPr>
        <w:t>W</w:t>
      </w:r>
      <w:r w:rsidRPr="00963E1A">
        <w:rPr>
          <w:rFonts w:ascii="Gill Sans" w:hAnsi="Gill Sans"/>
          <w:sz w:val="24"/>
        </w:rPr>
        <w:t>hat is the probability that this</w:t>
      </w:r>
      <w:r w:rsidR="003E71EC" w:rsidRPr="00963E1A">
        <w:rPr>
          <w:rFonts w:ascii="Gill Sans" w:hAnsi="Gill Sans"/>
          <w:sz w:val="24"/>
        </w:rPr>
        <w:t xml:space="preserve"> passenger survived?</w:t>
      </w:r>
    </w:p>
    <w:p w14:paraId="22C12F3C" w14:textId="77777777" w:rsidR="00EF0D6A" w:rsidRPr="00963E1A" w:rsidRDefault="00B867F0" w:rsidP="006F0987">
      <w:pPr>
        <w:pStyle w:val="ListParagraph"/>
        <w:numPr>
          <w:ilvl w:val="0"/>
          <w:numId w:val="6"/>
        </w:numPr>
        <w:spacing w:after="400"/>
        <w:contextualSpacing w:val="0"/>
        <w:rPr>
          <w:rFonts w:ascii="Gill Sans" w:hAnsi="Gill Sans"/>
          <w:sz w:val="24"/>
        </w:rPr>
      </w:pPr>
      <w:r>
        <w:rPr>
          <w:rFonts w:ascii="Gill Sans" w:hAnsi="Gill Sans"/>
          <w:sz w:val="24"/>
        </w:rPr>
        <w:t xml:space="preserve">Given that </w:t>
      </w:r>
      <w:r w:rsidR="00EF0D6A" w:rsidRPr="00963E1A">
        <w:rPr>
          <w:rFonts w:ascii="Gill Sans" w:hAnsi="Gill Sans"/>
          <w:sz w:val="24"/>
        </w:rPr>
        <w:t>an</w:t>
      </w:r>
      <w:r>
        <w:rPr>
          <w:rFonts w:ascii="Gill Sans" w:hAnsi="Gill Sans"/>
          <w:sz w:val="24"/>
        </w:rPr>
        <w:t xml:space="preserve"> adult</w:t>
      </w:r>
      <w:r w:rsidR="00EF0D6A" w:rsidRPr="00963E1A">
        <w:rPr>
          <w:rFonts w:ascii="Gill Sans" w:hAnsi="Gill Sans"/>
          <w:sz w:val="24"/>
        </w:rPr>
        <w:t xml:space="preserve"> third class passenger </w:t>
      </w:r>
      <w:r>
        <w:rPr>
          <w:rFonts w:ascii="Gill Sans" w:hAnsi="Gill Sans"/>
          <w:sz w:val="24"/>
        </w:rPr>
        <w:t>is chosen at random, w</w:t>
      </w:r>
      <w:r w:rsidR="00EF0D6A" w:rsidRPr="00963E1A">
        <w:rPr>
          <w:rFonts w:ascii="Gill Sans" w:hAnsi="Gill Sans"/>
          <w:sz w:val="24"/>
        </w:rPr>
        <w:t>hat is the probability that this</w:t>
      </w:r>
      <w:r w:rsidR="003E71EC" w:rsidRPr="00963E1A">
        <w:rPr>
          <w:rFonts w:ascii="Gill Sans" w:hAnsi="Gill Sans"/>
          <w:sz w:val="24"/>
        </w:rPr>
        <w:t xml:space="preserve"> passenger </w:t>
      </w:r>
      <w:r w:rsidR="00EF0D6A" w:rsidRPr="00963E1A">
        <w:rPr>
          <w:rFonts w:ascii="Gill Sans" w:hAnsi="Gill Sans"/>
          <w:sz w:val="24"/>
        </w:rPr>
        <w:t>survived?</w:t>
      </w:r>
    </w:p>
    <w:p w14:paraId="683DE4F0" w14:textId="77777777" w:rsidR="00963E1A" w:rsidRDefault="00EF0D6A" w:rsidP="006F0987">
      <w:pPr>
        <w:pStyle w:val="ListParagraph"/>
        <w:numPr>
          <w:ilvl w:val="0"/>
          <w:numId w:val="6"/>
        </w:numPr>
        <w:spacing w:after="400"/>
        <w:contextualSpacing w:val="0"/>
        <w:rPr>
          <w:rFonts w:ascii="Gill Sans" w:hAnsi="Gill Sans"/>
          <w:sz w:val="24"/>
        </w:rPr>
      </w:pPr>
      <w:r w:rsidRPr="00963E1A">
        <w:rPr>
          <w:rFonts w:ascii="Gill Sans" w:hAnsi="Gill Sans"/>
          <w:sz w:val="24"/>
        </w:rPr>
        <w:t>Are the events being an adult third class passenger and surviving independent?</w:t>
      </w:r>
      <w:r w:rsidR="00963E1A">
        <w:rPr>
          <w:rFonts w:ascii="Gill Sans" w:hAnsi="Gill Sans"/>
          <w:sz w:val="24"/>
        </w:rPr>
        <w:t xml:space="preserve"> Explain.</w:t>
      </w:r>
    </w:p>
    <w:p w14:paraId="2984CAB8" w14:textId="77777777" w:rsidR="008E58BB" w:rsidRPr="006F0987" w:rsidRDefault="008E58BB" w:rsidP="006F0987">
      <w:pPr>
        <w:spacing w:after="400"/>
        <w:rPr>
          <w:rFonts w:ascii="Gill Sans" w:hAnsi="Gill Sans"/>
          <w:sz w:val="24"/>
        </w:rPr>
      </w:pPr>
    </w:p>
    <w:sectPr w:rsidR="008E58BB" w:rsidRPr="006F0987" w:rsidSect="008E58BB">
      <w:footerReference w:type="default" r:id="rId7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9F502" w14:textId="77777777" w:rsidR="00AD191B" w:rsidRDefault="00AD191B">
      <w:pPr>
        <w:spacing w:after="0" w:line="240" w:lineRule="auto"/>
      </w:pPr>
      <w:r>
        <w:separator/>
      </w:r>
    </w:p>
  </w:endnote>
  <w:endnote w:type="continuationSeparator" w:id="0">
    <w:p w14:paraId="53BEBE97" w14:textId="77777777" w:rsidR="00AD191B" w:rsidRDefault="00AD1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Segoe UI Semilight"/>
    <w:charset w:val="00"/>
    <w:family w:val="auto"/>
    <w:pitch w:val="variable"/>
    <w:sig w:usb0="00000000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619B" w14:textId="125688FB" w:rsidR="00A71580" w:rsidRPr="00A71580" w:rsidRDefault="00A71580" w:rsidP="00DC4CC0">
    <w:pPr>
      <w:pStyle w:val="Footer"/>
      <w:pBdr>
        <w:top w:val="single" w:sz="4" w:space="1" w:color="548DD4" w:themeColor="text2" w:themeTint="99"/>
      </w:pBdr>
      <w:tabs>
        <w:tab w:val="clear" w:pos="4320"/>
        <w:tab w:val="clear" w:pos="8640"/>
        <w:tab w:val="center" w:pos="5040"/>
        <w:tab w:val="right" w:pos="9360"/>
      </w:tabs>
      <w:rPr>
        <w:rFonts w:ascii="Gill Sans MT" w:eastAsiaTheme="majorEastAsia" w:hAnsi="Gill Sans MT" w:cstheme="majorBidi"/>
        <w:color w:val="4F81BD" w:themeColor="accent1"/>
        <w:sz w:val="20"/>
        <w:szCs w:val="20"/>
      </w:rPr>
    </w:pPr>
    <w:r w:rsidRPr="00A71580">
      <w:rPr>
        <w:rFonts w:ascii="Gill Sans MT" w:eastAsiaTheme="majorEastAsia" w:hAnsi="Gill Sans MT" w:cstheme="majorBidi"/>
        <w:color w:val="4F81BD" w:themeColor="accent1"/>
        <w:sz w:val="20"/>
        <w:szCs w:val="20"/>
      </w:rPr>
      <w:t>CCSS Probability</w:t>
    </w:r>
    <w:r w:rsidR="00B867F0" w:rsidRPr="00A71580">
      <w:rPr>
        <w:rFonts w:ascii="Gill Sans MT" w:eastAsiaTheme="majorEastAsia" w:hAnsi="Gill Sans MT" w:cstheme="majorBidi"/>
        <w:color w:val="4F81BD" w:themeColor="accent1"/>
        <w:sz w:val="20"/>
        <w:szCs w:val="20"/>
      </w:rPr>
      <w:tab/>
      <w:t>Doug Tyson</w:t>
    </w:r>
    <w:r w:rsidRPr="00A71580">
      <w:rPr>
        <w:rFonts w:ascii="Gill Sans MT" w:eastAsiaTheme="majorEastAsia" w:hAnsi="Gill Sans MT" w:cstheme="majorBidi"/>
        <w:color w:val="4F81BD" w:themeColor="accent1"/>
        <w:sz w:val="20"/>
        <w:szCs w:val="20"/>
      </w:rPr>
      <w:t xml:space="preserve"> &amp; Jason </w:t>
    </w:r>
    <w:proofErr w:type="spellStart"/>
    <w:r w:rsidRPr="00A71580">
      <w:rPr>
        <w:rFonts w:ascii="Gill Sans MT" w:eastAsiaTheme="majorEastAsia" w:hAnsi="Gill Sans MT" w:cstheme="majorBidi"/>
        <w:color w:val="4F81BD" w:themeColor="accent1"/>
        <w:sz w:val="20"/>
        <w:szCs w:val="20"/>
      </w:rPr>
      <w:t>Molesky</w:t>
    </w:r>
    <w:proofErr w:type="spellEnd"/>
    <w:r w:rsidR="00B867F0" w:rsidRPr="00A71580">
      <w:rPr>
        <w:rFonts w:ascii="Gill Sans MT" w:eastAsiaTheme="majorEastAsia" w:hAnsi="Gill Sans MT" w:cstheme="majorBidi"/>
        <w:color w:val="4F81BD" w:themeColor="accent1"/>
        <w:sz w:val="20"/>
        <w:szCs w:val="20"/>
      </w:rPr>
      <w:tab/>
    </w:r>
    <w:r w:rsidRPr="00A71580">
      <w:rPr>
        <w:rFonts w:ascii="Gill Sans MT" w:eastAsiaTheme="majorEastAsia" w:hAnsi="Gill Sans MT" w:cstheme="majorBidi"/>
        <w:color w:val="4F81BD" w:themeColor="accent1"/>
        <w:sz w:val="20"/>
        <w:szCs w:val="20"/>
      </w:rPr>
      <w:t>CMC-S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1A86B" w14:textId="77777777" w:rsidR="00AD191B" w:rsidRDefault="00AD191B">
      <w:pPr>
        <w:spacing w:after="0" w:line="240" w:lineRule="auto"/>
      </w:pPr>
      <w:r>
        <w:separator/>
      </w:r>
    </w:p>
  </w:footnote>
  <w:footnote w:type="continuationSeparator" w:id="0">
    <w:p w14:paraId="61EDB755" w14:textId="77777777" w:rsidR="00AD191B" w:rsidRDefault="00AD1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E5689"/>
    <w:multiLevelType w:val="hybridMultilevel"/>
    <w:tmpl w:val="EB804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C42A6"/>
    <w:multiLevelType w:val="hybridMultilevel"/>
    <w:tmpl w:val="5016A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D62A4"/>
    <w:multiLevelType w:val="hybridMultilevel"/>
    <w:tmpl w:val="7F5C6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3516C"/>
    <w:multiLevelType w:val="hybridMultilevel"/>
    <w:tmpl w:val="21AAE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A5E14"/>
    <w:multiLevelType w:val="hybridMultilevel"/>
    <w:tmpl w:val="DBCE2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B4AB1"/>
    <w:multiLevelType w:val="hybridMultilevel"/>
    <w:tmpl w:val="6FEE9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BB"/>
    <w:rsid w:val="00346006"/>
    <w:rsid w:val="003E71EC"/>
    <w:rsid w:val="0044029D"/>
    <w:rsid w:val="004C45FC"/>
    <w:rsid w:val="005D76A8"/>
    <w:rsid w:val="0061441C"/>
    <w:rsid w:val="006F0987"/>
    <w:rsid w:val="00701AF7"/>
    <w:rsid w:val="008E58BB"/>
    <w:rsid w:val="00963E1A"/>
    <w:rsid w:val="009F2298"/>
    <w:rsid w:val="00A71580"/>
    <w:rsid w:val="00AD191B"/>
    <w:rsid w:val="00B867F0"/>
    <w:rsid w:val="00BB5AF9"/>
    <w:rsid w:val="00D57DA3"/>
    <w:rsid w:val="00DC4CC0"/>
    <w:rsid w:val="00EF0D6A"/>
    <w:rsid w:val="00F55E8B"/>
    <w:rsid w:val="00FF44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F397E48"/>
  <w15:docId w15:val="{F174373D-C027-4AC5-AC36-E73C8234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8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5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8B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5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E58B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E58BB"/>
    <w:pPr>
      <w:pBdr>
        <w:top w:val="single" w:sz="12" w:space="1" w:color="C0504D" w:themeColor="accent2"/>
      </w:pBdr>
      <w:spacing w:line="240" w:lineRule="auto"/>
      <w:jc w:val="right"/>
    </w:pPr>
    <w:rPr>
      <w:rFonts w:ascii="Gill Sans MT" w:eastAsiaTheme="minorEastAsia" w:hAnsi="Gill Sans MT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E58BB"/>
    <w:rPr>
      <w:rFonts w:ascii="Gill Sans MT" w:eastAsiaTheme="minorEastAsia" w:hAnsi="Gill Sans MT"/>
      <w:smallCaps/>
      <w:sz w:val="48"/>
      <w:szCs w:val="48"/>
    </w:rPr>
  </w:style>
  <w:style w:type="paragraph" w:styleId="Header">
    <w:name w:val="header"/>
    <w:basedOn w:val="Normal"/>
    <w:link w:val="HeaderChar"/>
    <w:rsid w:val="008E58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E58BB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8E58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8BB"/>
    <w:rPr>
      <w:sz w:val="22"/>
      <w:szCs w:val="22"/>
    </w:rPr>
  </w:style>
  <w:style w:type="character" w:styleId="Hyperlink">
    <w:name w:val="Hyperlink"/>
    <w:basedOn w:val="DefaultParagraphFont"/>
    <w:rsid w:val="008E58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58B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44029D"/>
    <w:pPr>
      <w:spacing w:beforeLines="1" w:afterLines="1" w:line="240" w:lineRule="auto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rsid w:val="004402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2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Tyson</dc:creator>
  <cp:keywords/>
  <cp:lastModifiedBy>Doug Tyson</cp:lastModifiedBy>
  <cp:revision>2</cp:revision>
  <cp:lastPrinted>2014-10-24T15:49:00Z</cp:lastPrinted>
  <dcterms:created xsi:type="dcterms:W3CDTF">2014-10-24T15:49:00Z</dcterms:created>
  <dcterms:modified xsi:type="dcterms:W3CDTF">2014-10-24T15:49:00Z</dcterms:modified>
</cp:coreProperties>
</file>